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 xml:space="preserve">  五原县</w:t>
      </w:r>
      <w:r>
        <w:rPr>
          <w:rFonts w:hint="eastAsia" w:ascii="宋体" w:hAnsi="宋体" w:eastAsia="宋体" w:cs="宋体"/>
          <w:b/>
          <w:bCs/>
          <w:color w:val="000000" w:themeColor="text1"/>
          <w:sz w:val="44"/>
          <w:szCs w:val="44"/>
          <w14:textFill>
            <w14:solidFill>
              <w14:schemeClr w14:val="tx1"/>
            </w14:solidFill>
          </w14:textFill>
        </w:rPr>
        <w:t>市场监督管理局关于不合格食品核查处置情况的通告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spacing w:val="0"/>
          <w:sz w:val="32"/>
          <w:szCs w:val="32"/>
          <w:shd w:val="clear" w:fill="FFFFFF"/>
        </w:rPr>
        <w:t>内蒙古自治区市场监督管理局发布的不合格食品抽检信息，涉及五原县1家食品生产企业，</w:t>
      </w:r>
      <w:r>
        <w:rPr>
          <w:rFonts w:hint="eastAsia" w:ascii="仿宋" w:hAnsi="仿宋" w:eastAsia="仿宋" w:cs="仿宋"/>
          <w:color w:val="000000" w:themeColor="text1"/>
          <w:sz w:val="32"/>
          <w:szCs w:val="32"/>
          <w14:textFill>
            <w14:solidFill>
              <w14:schemeClr w14:val="tx1"/>
            </w14:solidFill>
          </w14:textFill>
        </w:rPr>
        <w:t>现将不合格食品的核查处置情况通告如下：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内蒙古涵坤妙丰食品有限公司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（一）抽检基本情况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样品名称：焦糖味香瓜子</w:t>
      </w:r>
      <w:r>
        <w:rPr>
          <w:rFonts w:hint="eastAsia" w:ascii="仿宋" w:hAnsi="仿宋" w:eastAsia="仿宋" w:cs="仿宋"/>
          <w:color w:val="000000" w:themeColor="text1"/>
          <w:sz w:val="32"/>
          <w:szCs w:val="32"/>
          <w14:textFill>
            <w14:solidFill>
              <w14:schemeClr w14:val="tx1"/>
            </w14:solidFill>
          </w14:textFill>
        </w:rPr>
        <w:t>；生产日期：</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；抽样基数</w:t>
      </w:r>
      <w:r>
        <w:rPr>
          <w:rFonts w:hint="eastAsia" w:ascii="仿宋" w:hAnsi="仿宋" w:eastAsia="仿宋" w:cs="仿宋"/>
          <w:color w:val="000000" w:themeColor="text1"/>
          <w:sz w:val="32"/>
          <w:szCs w:val="32"/>
          <w:lang w:val="en-US" w:eastAsia="zh-CN"/>
          <w14:textFill>
            <w14:solidFill>
              <w14:schemeClr w14:val="tx1"/>
            </w14:solidFill>
          </w14:textFill>
        </w:rPr>
        <w:t>5kg</w:t>
      </w:r>
      <w:r>
        <w:rPr>
          <w:rFonts w:hint="eastAsia" w:ascii="仿宋" w:hAnsi="仿宋" w:eastAsia="仿宋" w:cs="仿宋"/>
          <w:color w:val="000000" w:themeColor="text1"/>
          <w:sz w:val="32"/>
          <w:szCs w:val="32"/>
          <w14:textFill>
            <w14:solidFill>
              <w14:schemeClr w14:val="tx1"/>
            </w14:solidFill>
          </w14:textFill>
        </w:rPr>
        <w:t>；检验不合格项目：过氧化值(以脂肪计)</w:t>
      </w:r>
      <w:r>
        <w:rPr>
          <w:rFonts w:hint="eastAsia" w:ascii="仿宋" w:hAnsi="仿宋" w:eastAsia="仿宋" w:cs="仿宋"/>
          <w:color w:val="000000" w:themeColor="text1"/>
          <w:sz w:val="32"/>
          <w:szCs w:val="32"/>
          <w14:textFill>
            <w14:solidFill>
              <w14:schemeClr w14:val="tx1"/>
            </w14:solidFill>
          </w14:textFill>
        </w:rPr>
        <w:t>；检验机构：新乡市食品药品检验所</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（二）不合格食品处置情况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河南省市场监督管理局</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商丘市睢阳区平一副食超市销售的由内蒙古涵坤妙丰食品有限公司2023年11月13日生产的焦糖味香瓜</w:t>
      </w:r>
      <w:r>
        <w:rPr>
          <w:rFonts w:hint="eastAsia" w:ascii="仿宋" w:hAnsi="仿宋" w:eastAsia="仿宋" w:cs="仿宋"/>
          <w:color w:val="000000" w:themeColor="text1"/>
          <w:sz w:val="32"/>
          <w:szCs w:val="32"/>
          <w:lang w:val="en-US" w:eastAsia="zh-CN"/>
          <w14:textFill>
            <w14:solidFill>
              <w14:schemeClr w14:val="tx1"/>
            </w14:solidFill>
          </w14:textFill>
        </w:rPr>
        <w:t>子</w:t>
      </w:r>
      <w:r>
        <w:rPr>
          <w:rFonts w:hint="eastAsia" w:ascii="仿宋" w:hAnsi="仿宋" w:eastAsia="仿宋" w:cs="仿宋"/>
          <w:color w:val="000000" w:themeColor="text1"/>
          <w:sz w:val="32"/>
          <w:szCs w:val="32"/>
          <w14:textFill>
            <w14:solidFill>
              <w14:schemeClr w14:val="tx1"/>
            </w14:solidFill>
          </w14:textFill>
        </w:rPr>
        <w:t>，经新乡市食品药品检验所对样品进行抽样检验，过氧化值(以脂肪计)</w:t>
      </w:r>
      <w:r>
        <w:rPr>
          <w:rFonts w:hint="eastAsia" w:ascii="仿宋" w:hAnsi="仿宋" w:eastAsia="仿宋" w:cs="仿宋"/>
          <w:color w:val="000000" w:themeColor="text1"/>
          <w:sz w:val="32"/>
          <w:szCs w:val="32"/>
          <w:lang w:val="en-US" w:eastAsia="zh-CN"/>
          <w14:textFill>
            <w14:solidFill>
              <w14:schemeClr w14:val="tx1"/>
            </w14:solidFill>
          </w14:textFill>
        </w:rPr>
        <w:t>项目不符合GB 19300-2014《食品安全国家标准 坚果与籽类食品》要求，检验结论为不合格。五原县市场监督管理局执法人员将《检验报告》(No:SBJ24410000462330940)送达内蒙古涵坤妙丰食品有限公司，当事人签收后当场提出异议，公司生产的这批次焦糖味香瓜子出厂检验报告为合格食品。这批次焦糖味香瓜子销售到河南省后，因温度、湿度等气候因素的变化，导致瓜子中过氧化值(以脂肪计)项目发生改变，从而导致抽检不合格</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。当事人当即提出了复检申请，内蒙古涵坤妙丰食品有限公司将2023 年11月13生产的焦糖味香瓜子留样送达五原县亿和通检测服务有限公司进行了过氧化值专项检测，检测结果是过氧化值(以脂肪计)项目符合国家食品安全标准。依据《市场监督管理行政处罚程序规定》第二十条第(三)、(四)项的规定，故对《检验报告》(No: SBJ24410000462330940)检验的焦糖味香瓜子不合格结果不予立案。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（三）整改措施及</w:t>
      </w:r>
      <w:r>
        <w:rPr>
          <w:rFonts w:hint="eastAsia" w:ascii="仿宋" w:hAnsi="仿宋" w:eastAsia="仿宋" w:cs="仿宋"/>
          <w:color w:val="000000" w:themeColor="text1"/>
          <w:sz w:val="32"/>
          <w:szCs w:val="32"/>
          <w:lang w:val="en-US" w:eastAsia="zh-CN"/>
          <w14:textFill>
            <w14:solidFill>
              <w14:schemeClr w14:val="tx1"/>
            </w14:solidFill>
          </w14:textFill>
        </w:rPr>
        <w:t>执行</w:t>
      </w:r>
      <w:r>
        <w:rPr>
          <w:rFonts w:hint="eastAsia" w:ascii="仿宋" w:hAnsi="仿宋" w:eastAsia="仿宋" w:cs="仿宋"/>
          <w:color w:val="000000" w:themeColor="text1"/>
          <w:sz w:val="32"/>
          <w:szCs w:val="32"/>
          <w14:textFill>
            <w14:solidFill>
              <w14:schemeClr w14:val="tx1"/>
            </w14:solidFill>
          </w14:textFill>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内蒙古涵坤妙丰食品有限公司已经向</w:t>
      </w:r>
      <w:r>
        <w:rPr>
          <w:rFonts w:hint="eastAsia" w:ascii="仿宋" w:hAnsi="仿宋" w:eastAsia="仿宋" w:cs="仿宋"/>
          <w:color w:val="000000" w:themeColor="text1"/>
          <w:sz w:val="32"/>
          <w:szCs w:val="32"/>
          <w:lang w:val="en-US" w:eastAsia="zh-CN"/>
          <w14:textFill>
            <w14:solidFill>
              <w14:schemeClr w14:val="tx1"/>
            </w14:solidFill>
          </w14:textFill>
        </w:rPr>
        <w:t>社会发布</w:t>
      </w:r>
      <w:r>
        <w:rPr>
          <w:rFonts w:hint="eastAsia" w:ascii="仿宋" w:hAnsi="仿宋" w:eastAsia="仿宋" w:cs="仿宋"/>
          <w:color w:val="000000" w:themeColor="text1"/>
          <w:sz w:val="32"/>
          <w:szCs w:val="32"/>
          <w14:textFill>
            <w14:solidFill>
              <w14:schemeClr w14:val="tx1"/>
            </w14:solidFill>
          </w14:textFill>
        </w:rPr>
        <w:t>了</w:t>
      </w:r>
      <w:r>
        <w:rPr>
          <w:rFonts w:hint="eastAsia" w:ascii="仿宋" w:hAnsi="仿宋" w:eastAsia="仿宋" w:cs="仿宋"/>
          <w:color w:val="000000" w:themeColor="text1"/>
          <w:sz w:val="32"/>
          <w:szCs w:val="32"/>
          <w:lang w:val="en-US" w:eastAsia="zh-CN"/>
          <w14:textFill>
            <w14:solidFill>
              <w14:schemeClr w14:val="tx1"/>
            </w14:solidFill>
          </w14:textFill>
        </w:rPr>
        <w:t>召回公告。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特此通告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五原县</w:t>
      </w:r>
      <w:r>
        <w:rPr>
          <w:rFonts w:hint="eastAsia" w:ascii="仿宋" w:hAnsi="仿宋" w:eastAsia="仿宋" w:cs="仿宋"/>
          <w:color w:val="000000" w:themeColor="text1"/>
          <w:sz w:val="32"/>
          <w:szCs w:val="32"/>
          <w14:textFill>
            <w14:solidFill>
              <w14:schemeClr w14:val="tx1"/>
            </w14:solidFill>
          </w14:textFill>
        </w:rPr>
        <w:t>市场监督管理局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YjRjNDVkMjI0ZmIwYzA2ZDk5YWQxZjYwOTYxMjEifQ=="/>
  </w:docVars>
  <w:rsids>
    <w:rsidRoot w:val="6AA064AB"/>
    <w:rsid w:val="011E7AEB"/>
    <w:rsid w:val="0D1424ED"/>
    <w:rsid w:val="11F1188A"/>
    <w:rsid w:val="1EE12253"/>
    <w:rsid w:val="23E41C60"/>
    <w:rsid w:val="2D1D6364"/>
    <w:rsid w:val="2D7B2AB8"/>
    <w:rsid w:val="32384404"/>
    <w:rsid w:val="333F17C2"/>
    <w:rsid w:val="33DA5503"/>
    <w:rsid w:val="43C64972"/>
    <w:rsid w:val="4A1B1D39"/>
    <w:rsid w:val="4CC866D2"/>
    <w:rsid w:val="5C9F32F6"/>
    <w:rsid w:val="6207160D"/>
    <w:rsid w:val="64CA1115"/>
    <w:rsid w:val="6AA064AB"/>
    <w:rsid w:val="7AEF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501</Characters>
  <Lines>0</Lines>
  <Paragraphs>0</Paragraphs>
  <TotalTime>20</TotalTime>
  <ScaleCrop>false</ScaleCrop>
  <LinksUpToDate>false</LinksUpToDate>
  <CharactersWithSpaces>535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2022-10-20T08:03:00Z</dcterms:created>
  <dc:creator>Administrator</dc:creator>
  <cp:lastModifiedBy>Administrator</cp:lastModifiedBy>
  <dcterms:modified xsi:type="dcterms:W3CDTF">2024-04-23T02:44:42Z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1AD05B0AD4324A0CB20F1824221D7216</vt:lpwstr>
  </property>
</Properties>
</file>