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69" w:line="218" w:lineRule="auto"/>
        <w:ind w:left="106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建设工</w:t>
      </w:r>
      <w:r>
        <w:rPr>
          <w:rFonts w:ascii="宋体" w:hAnsi="宋体" w:eastAsia="宋体" w:cs="宋体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程城建档案验收报告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225" w:lineRule="auto"/>
        <w:ind w:left="9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工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程名称：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223" w:lineRule="auto"/>
        <w:ind w:left="9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告日期：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225" w:lineRule="auto"/>
        <w:ind w:left="9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设单位：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63" w:line="225" w:lineRule="auto"/>
        <w:ind w:left="316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建设工程项目概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况</w:t>
      </w:r>
    </w:p>
    <w:p>
      <w:pPr>
        <w:spacing w:before="159" w:line="232" w:lineRule="auto"/>
        <w:ind w:left="8330"/>
        <w:rPr>
          <w:rFonts w:ascii="Calibri" w:hAnsi="Calibri" w:eastAsia="Calibri" w:cs="Calibri"/>
          <w:sz w:val="17"/>
          <w:szCs w:val="17"/>
        </w:rPr>
      </w:pPr>
      <w:r>
        <w:rPr>
          <w:rFonts w:ascii="宋体" w:hAnsi="宋体" w:eastAsia="宋体" w:cs="宋体"/>
          <w:spacing w:val="-9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宋体" w:hAnsi="宋体" w:eastAsia="宋体" w:cs="宋体"/>
          <w:spacing w:val="-7"/>
          <w:sz w:val="17"/>
          <w:szCs w:val="17"/>
        </w:rPr>
        <w:t xml:space="preserve"> </w:t>
      </w:r>
      <w:r>
        <w:rPr>
          <w:rFonts w:ascii="Calibri" w:hAnsi="Calibri" w:eastAsia="Calibri" w:cs="Calibri"/>
          <w:b/>
          <w:bCs/>
          <w:spacing w:val="-7"/>
          <w:sz w:val="17"/>
          <w:szCs w:val="17"/>
        </w:rPr>
        <w:t>1</w:t>
      </w:r>
    </w:p>
    <w:p>
      <w:pPr>
        <w:spacing w:line="32" w:lineRule="exact"/>
      </w:pPr>
    </w:p>
    <w:tbl>
      <w:tblPr>
        <w:tblStyle w:val="4"/>
        <w:tblW w:w="95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1703"/>
        <w:gridCol w:w="2472"/>
        <w:gridCol w:w="1291"/>
        <w:gridCol w:w="557"/>
        <w:gridCol w:w="472"/>
        <w:gridCol w:w="231"/>
        <w:gridCol w:w="11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09" w:type="dxa"/>
            <w:vAlign w:val="top"/>
          </w:tcPr>
          <w:p>
            <w:pPr>
              <w:spacing w:before="40" w:line="228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工程名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Align w:val="top"/>
          </w:tcPr>
          <w:p>
            <w:pPr>
              <w:spacing w:before="40" w:line="230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系人及电话</w:t>
            </w:r>
          </w:p>
        </w:tc>
        <w:tc>
          <w:tcPr>
            <w:tcW w:w="18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Align w:val="top"/>
          </w:tcPr>
          <w:p>
            <w:pPr>
              <w:spacing w:before="38" w:line="228" w:lineRule="auto"/>
              <w:ind w:left="4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工程地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点</w:t>
            </w:r>
          </w:p>
        </w:tc>
        <w:tc>
          <w:tcPr>
            <w:tcW w:w="78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Align w:val="top"/>
          </w:tcPr>
          <w:p>
            <w:pPr>
              <w:spacing w:before="38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工时间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>
            <w:pPr>
              <w:spacing w:before="38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程规模 (建筑面积)</w:t>
            </w:r>
          </w:p>
        </w:tc>
        <w:tc>
          <w:tcPr>
            <w:tcW w:w="1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spacing w:before="53" w:line="258" w:lineRule="auto"/>
              <w:ind w:left="124" w:right="103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程 造 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万元)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9" w:type="dxa"/>
            <w:vAlign w:val="top"/>
          </w:tcPr>
          <w:p>
            <w:pPr>
              <w:spacing w:before="38" w:line="227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结构类型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>
            <w:pPr>
              <w:spacing w:before="38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否重大项目</w:t>
            </w:r>
          </w:p>
        </w:tc>
        <w:tc>
          <w:tcPr>
            <w:tcW w:w="3702" w:type="dxa"/>
            <w:gridSpan w:val="5"/>
            <w:vAlign w:val="top"/>
          </w:tcPr>
          <w:p>
            <w:pPr>
              <w:spacing w:before="53" w:line="254" w:lineRule="auto"/>
              <w:ind w:left="118" w:right="105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国家级；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省级；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市级；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3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；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09" w:type="dxa"/>
            <w:vAlign w:val="top"/>
          </w:tcPr>
          <w:p>
            <w:pPr>
              <w:spacing w:before="39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最大高度 (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>
            <w:pPr>
              <w:spacing w:before="39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栋数</w:t>
            </w:r>
          </w:p>
        </w:tc>
        <w:tc>
          <w:tcPr>
            <w:tcW w:w="1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gridSpan w:val="2"/>
            <w:vAlign w:val="top"/>
          </w:tcPr>
          <w:p>
            <w:pPr>
              <w:spacing w:before="39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层数</w:t>
            </w:r>
          </w:p>
        </w:tc>
        <w:tc>
          <w:tcPr>
            <w:tcW w:w="1382" w:type="dxa"/>
            <w:gridSpan w:val="2"/>
            <w:vAlign w:val="top"/>
          </w:tcPr>
          <w:p>
            <w:pPr>
              <w:spacing w:before="53" w:line="432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7"/>
                <w:sz w:val="20"/>
                <w:szCs w:val="20"/>
              </w:rPr>
              <w:t>地上：</w:t>
            </w:r>
          </w:p>
          <w:p>
            <w:pPr>
              <w:spacing w:line="226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地下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9" w:type="dxa"/>
            <w:vAlign w:val="top"/>
          </w:tcPr>
          <w:p>
            <w:pPr>
              <w:spacing w:before="39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立项批文号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>
            <w:pPr>
              <w:spacing w:before="39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投资类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型</w:t>
            </w:r>
          </w:p>
        </w:tc>
        <w:tc>
          <w:tcPr>
            <w:tcW w:w="1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gridSpan w:val="2"/>
            <w:vAlign w:val="top"/>
          </w:tcPr>
          <w:p>
            <w:pPr>
              <w:spacing w:before="38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辖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区</w:t>
            </w:r>
          </w:p>
        </w:tc>
        <w:tc>
          <w:tcPr>
            <w:tcW w:w="13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Align w:val="top"/>
          </w:tcPr>
          <w:p>
            <w:pPr>
              <w:spacing w:before="39" w:line="22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用地规划证号</w:t>
            </w:r>
          </w:p>
        </w:tc>
        <w:tc>
          <w:tcPr>
            <w:tcW w:w="78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Align w:val="top"/>
          </w:tcPr>
          <w:p>
            <w:pPr>
              <w:spacing w:before="41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划许可证号</w:t>
            </w:r>
          </w:p>
        </w:tc>
        <w:tc>
          <w:tcPr>
            <w:tcW w:w="78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Align w:val="top"/>
          </w:tcPr>
          <w:p>
            <w:pPr>
              <w:spacing w:before="41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工许可证号</w:t>
            </w:r>
          </w:p>
        </w:tc>
        <w:tc>
          <w:tcPr>
            <w:tcW w:w="787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>
            <w:pPr>
              <w:spacing w:before="41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建设单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</w:t>
            </w: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40" w:line="236" w:lineRule="auto"/>
              <w:ind w:left="118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目 负 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人及电话</w:t>
            </w:r>
          </w:p>
        </w:tc>
        <w:tc>
          <w:tcPr>
            <w:tcW w:w="24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40" w:line="236" w:lineRule="auto"/>
              <w:ind w:left="118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目 负 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人及电话</w:t>
            </w:r>
          </w:p>
        </w:tc>
        <w:tc>
          <w:tcPr>
            <w:tcW w:w="24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>
            <w:pPr>
              <w:spacing w:before="40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勘察单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40" w:line="236" w:lineRule="auto"/>
              <w:ind w:left="118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目 负 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人及电话</w:t>
            </w:r>
          </w:p>
        </w:tc>
        <w:tc>
          <w:tcPr>
            <w:tcW w:w="24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40" w:line="236" w:lineRule="auto"/>
              <w:ind w:left="118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目 负 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人及电话</w:t>
            </w:r>
          </w:p>
        </w:tc>
        <w:tc>
          <w:tcPr>
            <w:tcW w:w="24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>
            <w:pPr>
              <w:spacing w:before="41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计单位</w:t>
            </w: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40" w:line="236" w:lineRule="auto"/>
              <w:ind w:left="118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目 负 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人及电话</w:t>
            </w:r>
          </w:p>
        </w:tc>
        <w:tc>
          <w:tcPr>
            <w:tcW w:w="24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40" w:line="236" w:lineRule="auto"/>
              <w:ind w:left="118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目 负 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人及电话</w:t>
            </w:r>
          </w:p>
        </w:tc>
        <w:tc>
          <w:tcPr>
            <w:tcW w:w="24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>
            <w:pPr>
              <w:spacing w:before="41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理单位</w:t>
            </w: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40" w:line="236" w:lineRule="auto"/>
              <w:ind w:left="118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目 负 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人及电话</w:t>
            </w:r>
          </w:p>
        </w:tc>
        <w:tc>
          <w:tcPr>
            <w:tcW w:w="24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39" w:line="236" w:lineRule="auto"/>
              <w:ind w:left="118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目 负 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人及电话</w:t>
            </w:r>
          </w:p>
        </w:tc>
        <w:tc>
          <w:tcPr>
            <w:tcW w:w="24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>
            <w:pPr>
              <w:spacing w:before="175" w:line="22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施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工单位</w:t>
            </w: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40" w:line="236" w:lineRule="auto"/>
              <w:ind w:left="118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目 负 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人及电话</w:t>
            </w:r>
          </w:p>
        </w:tc>
        <w:tc>
          <w:tcPr>
            <w:tcW w:w="24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40" w:line="236" w:lineRule="auto"/>
              <w:ind w:left="118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目 负 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人及电话</w:t>
            </w:r>
          </w:p>
        </w:tc>
        <w:tc>
          <w:tcPr>
            <w:tcW w:w="24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42" w:line="237" w:lineRule="auto"/>
              <w:ind w:left="118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目 负 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人及电话</w:t>
            </w:r>
          </w:p>
        </w:tc>
        <w:tc>
          <w:tcPr>
            <w:tcW w:w="24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302" w:right="1098" w:bottom="0" w:left="1216" w:header="0" w:footer="0" w:gutter="0"/>
          <w:cols w:space="720" w:num="1"/>
        </w:sectPr>
      </w:pPr>
    </w:p>
    <w:p>
      <w:pPr>
        <w:spacing w:before="63" w:line="225" w:lineRule="auto"/>
        <w:ind w:left="25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设工程城建档案归档情况</w:t>
      </w:r>
    </w:p>
    <w:p>
      <w:pPr>
        <w:spacing w:before="159" w:line="232" w:lineRule="auto"/>
        <w:ind w:left="8564"/>
        <w:rPr>
          <w:rFonts w:ascii="Calibri" w:hAnsi="Calibri" w:eastAsia="Calibri" w:cs="Calibri"/>
          <w:sz w:val="17"/>
          <w:szCs w:val="17"/>
        </w:rPr>
      </w:pPr>
      <w:r>
        <w:rPr>
          <w:rFonts w:ascii="宋体" w:hAnsi="宋体" w:eastAsia="宋体" w:cs="宋体"/>
          <w:spacing w:val="-10"/>
          <w:sz w:val="17"/>
          <w:szCs w:val="17"/>
        </w:rPr>
        <w:t>表</w:t>
      </w:r>
      <w:r>
        <w:rPr>
          <w:rFonts w:ascii="宋体" w:hAnsi="宋体" w:eastAsia="宋体" w:cs="宋体"/>
          <w:spacing w:val="-8"/>
          <w:sz w:val="17"/>
          <w:szCs w:val="17"/>
        </w:rPr>
        <w:t xml:space="preserve"> </w:t>
      </w:r>
      <w:r>
        <w:rPr>
          <w:rFonts w:ascii="Calibri" w:hAnsi="Calibri" w:eastAsia="Calibri" w:cs="Calibri"/>
          <w:spacing w:val="-8"/>
          <w:sz w:val="17"/>
          <w:szCs w:val="17"/>
        </w:rPr>
        <w:t>2</w:t>
      </w:r>
    </w:p>
    <w:p>
      <w:pPr>
        <w:spacing w:line="32" w:lineRule="exact"/>
      </w:pPr>
    </w:p>
    <w:tbl>
      <w:tblPr>
        <w:tblStyle w:val="4"/>
        <w:tblW w:w="94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5118"/>
        <w:gridCol w:w="1583"/>
        <w:gridCol w:w="20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4" w:type="dxa"/>
            <w:textDirection w:val="tbRlV"/>
            <w:vAlign w:val="top"/>
          </w:tcPr>
          <w:p>
            <w:pPr>
              <w:spacing w:before="312" w:line="217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号</w:t>
            </w:r>
          </w:p>
        </w:tc>
        <w:tc>
          <w:tcPr>
            <w:tcW w:w="5118" w:type="dxa"/>
            <w:vAlign w:val="top"/>
          </w:tcPr>
          <w:p>
            <w:pPr>
              <w:spacing w:before="41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档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案目录</w:t>
            </w:r>
          </w:p>
        </w:tc>
        <w:tc>
          <w:tcPr>
            <w:tcW w:w="1583" w:type="dxa"/>
            <w:vAlign w:val="top"/>
          </w:tcPr>
          <w:p>
            <w:pPr>
              <w:spacing w:before="41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否齐全</w:t>
            </w:r>
          </w:p>
        </w:tc>
        <w:tc>
          <w:tcPr>
            <w:tcW w:w="2056" w:type="dxa"/>
            <w:vAlign w:val="top"/>
          </w:tcPr>
          <w:p>
            <w:pPr>
              <w:spacing w:before="41" w:line="227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负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82" w:type="dxa"/>
            <w:gridSpan w:val="2"/>
            <w:vAlign w:val="top"/>
          </w:tcPr>
          <w:p>
            <w:pPr>
              <w:spacing w:before="38" w:line="394" w:lineRule="exact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</w:rPr>
              <w:t>、工程准备阶段文件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4" w:type="dxa"/>
            <w:vAlign w:val="top"/>
          </w:tcPr>
          <w:p>
            <w:pPr>
              <w:spacing w:before="75" w:line="195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38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程立项、用地、规划批复文件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4" w:type="dxa"/>
            <w:vAlign w:val="top"/>
          </w:tcPr>
          <w:p>
            <w:pPr>
              <w:spacing w:before="76" w:line="194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37" w:line="237" w:lineRule="auto"/>
              <w:ind w:left="112" w:right="23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勘察、设计、施工、监理单位的招、投标文件、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同、单位资质、项目负责人等文件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64" w:type="dxa"/>
            <w:vAlign w:val="top"/>
          </w:tcPr>
          <w:p>
            <w:pPr>
              <w:spacing w:before="78" w:line="193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1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察、设计文件及审图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64" w:type="dxa"/>
            <w:vAlign w:val="top"/>
          </w:tcPr>
          <w:p>
            <w:pPr>
              <w:spacing w:before="77" w:line="194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4、</w:t>
            </w:r>
          </w:p>
        </w:tc>
        <w:tc>
          <w:tcPr>
            <w:tcW w:w="5118" w:type="dxa"/>
            <w:vAlign w:val="top"/>
          </w:tcPr>
          <w:p>
            <w:pPr>
              <w:spacing w:before="39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工审批文件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64" w:type="dxa"/>
            <w:vAlign w:val="top"/>
          </w:tcPr>
          <w:p>
            <w:pPr>
              <w:spacing w:before="79" w:line="192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0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工准备阶段形成的其它文件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82" w:type="dxa"/>
            <w:gridSpan w:val="2"/>
            <w:vAlign w:val="top"/>
          </w:tcPr>
          <w:p>
            <w:pPr>
              <w:spacing w:before="39" w:line="314" w:lineRule="exact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、施工质量管理资料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64" w:type="dxa"/>
            <w:vAlign w:val="top"/>
          </w:tcPr>
          <w:p>
            <w:pPr>
              <w:spacing w:before="77" w:line="195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0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工质量管理检查记录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64" w:type="dxa"/>
            <w:vAlign w:val="top"/>
          </w:tcPr>
          <w:p>
            <w:pPr>
              <w:spacing w:before="78" w:line="194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39" w:line="22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施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组织设计、施工方案及审批、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64" w:type="dxa"/>
            <w:vAlign w:val="top"/>
          </w:tcPr>
          <w:p>
            <w:pPr>
              <w:spacing w:before="78" w:line="193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0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业分包招标、合同、资质等文件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64" w:type="dxa"/>
            <w:vAlign w:val="top"/>
          </w:tcPr>
          <w:p>
            <w:pPr>
              <w:spacing w:before="77" w:line="194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4、</w:t>
            </w:r>
          </w:p>
        </w:tc>
        <w:tc>
          <w:tcPr>
            <w:tcW w:w="5118" w:type="dxa"/>
            <w:vAlign w:val="top"/>
          </w:tcPr>
          <w:p>
            <w:pPr>
              <w:spacing w:before="38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主要专业工种操作岗位证书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64" w:type="dxa"/>
            <w:vAlign w:val="top"/>
          </w:tcPr>
          <w:p>
            <w:pPr>
              <w:spacing w:before="79" w:line="192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0" w:line="230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施工日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志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64" w:type="dxa"/>
            <w:vAlign w:val="top"/>
          </w:tcPr>
          <w:p>
            <w:pPr>
              <w:spacing w:before="77" w:line="193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39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其他施工质量管理资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782" w:type="dxa"/>
            <w:gridSpan w:val="2"/>
            <w:vAlign w:val="top"/>
          </w:tcPr>
          <w:p>
            <w:pPr>
              <w:spacing w:before="41" w:line="304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三、施工质量控制资料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64" w:type="dxa"/>
            <w:vAlign w:val="top"/>
          </w:tcPr>
          <w:p>
            <w:pPr>
              <w:spacing w:before="78" w:line="195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1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施工技术管理资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81" w:line="194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2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原材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80" w:line="193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2" w:line="22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工试验、施工调试记录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81" w:line="194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4、</w:t>
            </w:r>
          </w:p>
        </w:tc>
        <w:tc>
          <w:tcPr>
            <w:tcW w:w="5118" w:type="dxa"/>
            <w:vAlign w:val="top"/>
          </w:tcPr>
          <w:p>
            <w:pPr>
              <w:spacing w:before="43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隐蔽工程验收记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录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82" w:line="192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3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部、分项、检验批质量验收记录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80" w:line="193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2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其他施工质量控制资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spacing w:before="43" w:line="230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四、工程竣工验收资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80" w:line="195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3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程竣工验收相关资料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64" w:type="dxa"/>
            <w:vAlign w:val="top"/>
          </w:tcPr>
          <w:p>
            <w:pPr>
              <w:spacing w:before="81" w:line="194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3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宅工程分户验收汇总资料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302" w:right="1317" w:bottom="0" w:left="1162" w:header="0" w:footer="0" w:gutter="0"/>
          <w:cols w:space="720" w:num="1"/>
        </w:sectPr>
      </w:pPr>
    </w:p>
    <w:tbl>
      <w:tblPr>
        <w:tblStyle w:val="4"/>
        <w:tblW w:w="94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5118"/>
        <w:gridCol w:w="1583"/>
        <w:gridCol w:w="20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64" w:type="dxa"/>
            <w:vAlign w:val="top"/>
          </w:tcPr>
          <w:p>
            <w:pPr>
              <w:spacing w:before="78" w:line="193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1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他竣工验收资料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782" w:type="dxa"/>
            <w:gridSpan w:val="2"/>
            <w:vAlign w:val="top"/>
          </w:tcPr>
          <w:p>
            <w:pPr>
              <w:spacing w:before="37" w:line="23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、消防验收资料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75" w:line="195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37" w:line="226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防检测报告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76" w:line="194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37" w:line="226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防工程查验报告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75" w:line="193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38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防验收现场评定意见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76" w:line="194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4、</w:t>
            </w:r>
          </w:p>
        </w:tc>
        <w:tc>
          <w:tcPr>
            <w:tcW w:w="5118" w:type="dxa"/>
            <w:vAlign w:val="top"/>
          </w:tcPr>
          <w:p>
            <w:pPr>
              <w:spacing w:before="37" w:line="226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要消防产品的合格证明文件及检测报告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4" w:type="dxa"/>
            <w:vAlign w:val="top"/>
          </w:tcPr>
          <w:p>
            <w:pPr>
              <w:spacing w:before="77" w:line="192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38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他消防验收资料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spacing w:before="38" w:line="232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六、人防工程验收资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76" w:line="195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39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人防工程前期阶段文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件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4" w:hRule="atLeast"/>
        </w:trPr>
        <w:tc>
          <w:tcPr>
            <w:tcW w:w="664" w:type="dxa"/>
            <w:vAlign w:val="top"/>
          </w:tcPr>
          <w:p>
            <w:pPr>
              <w:spacing w:before="77" w:line="194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38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人防工程质量控制资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77" w:line="193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</w:t>
            </w:r>
          </w:p>
        </w:tc>
        <w:tc>
          <w:tcPr>
            <w:tcW w:w="5118" w:type="dxa"/>
            <w:vAlign w:val="top"/>
          </w:tcPr>
          <w:p>
            <w:pPr>
              <w:spacing w:before="40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防工程验收资料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4" w:type="dxa"/>
            <w:vAlign w:val="top"/>
          </w:tcPr>
          <w:p>
            <w:pPr>
              <w:spacing w:before="78" w:line="194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4、</w:t>
            </w:r>
          </w:p>
        </w:tc>
        <w:tc>
          <w:tcPr>
            <w:tcW w:w="5118" w:type="dxa"/>
            <w:vAlign w:val="top"/>
          </w:tcPr>
          <w:p>
            <w:pPr>
              <w:spacing w:before="39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防工程其他资料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spacing w:before="39" w:line="23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七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、规划验收所需的资料及意见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spacing w:before="39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、竣工图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782" w:type="dxa"/>
            <w:gridSpan w:val="2"/>
            <w:vAlign w:val="top"/>
          </w:tcPr>
          <w:p>
            <w:pPr>
              <w:spacing w:before="39" w:line="236" w:lineRule="auto"/>
              <w:ind w:left="115" w:right="104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九、附属工程 (包括硬化、绿化、监控、网络、燃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各类管线) 档案情况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spacing w:before="42" w:line="229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十、其他档案所需的资料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5" w:hRule="atLeast"/>
        </w:trPr>
        <w:tc>
          <w:tcPr>
            <w:tcW w:w="57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7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213" w:right="1317" w:bottom="0" w:left="1162" w:header="0" w:footer="0" w:gutter="0"/>
          <w:cols w:space="720" w:num="1"/>
        </w:sectPr>
      </w:pPr>
    </w:p>
    <w:p>
      <w:pPr>
        <w:spacing w:before="63" w:line="225" w:lineRule="auto"/>
        <w:ind w:left="25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设工程城建档案验收情况</w:t>
      </w:r>
    </w:p>
    <w:p>
      <w:pPr>
        <w:spacing w:before="159" w:line="232" w:lineRule="auto"/>
        <w:ind w:left="8310"/>
        <w:rPr>
          <w:rFonts w:ascii="Calibri" w:hAnsi="Calibri" w:eastAsia="Calibri" w:cs="Calibri"/>
          <w:sz w:val="17"/>
          <w:szCs w:val="17"/>
        </w:rPr>
      </w:pPr>
      <w:r>
        <w:rPr>
          <w:rFonts w:ascii="宋体" w:hAnsi="宋体" w:eastAsia="宋体" w:cs="宋体"/>
          <w:spacing w:val="-9"/>
          <w:sz w:val="17"/>
          <w:szCs w:val="17"/>
        </w:rPr>
        <w:t xml:space="preserve">表 </w:t>
      </w:r>
      <w:r>
        <w:rPr>
          <w:rFonts w:ascii="Calibri" w:hAnsi="Calibri" w:eastAsia="Calibri" w:cs="Calibri"/>
          <w:spacing w:val="-9"/>
          <w:sz w:val="17"/>
          <w:szCs w:val="17"/>
        </w:rPr>
        <w:t>3</w:t>
      </w:r>
    </w:p>
    <w:p>
      <w:pPr>
        <w:spacing w:line="32" w:lineRule="exact"/>
      </w:pPr>
    </w:p>
    <w:tbl>
      <w:tblPr>
        <w:tblStyle w:val="4"/>
        <w:tblW w:w="95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9595" w:type="dxa"/>
            <w:vAlign w:val="top"/>
          </w:tcPr>
          <w:p>
            <w:pPr>
              <w:spacing w:before="41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设单位验收意见：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6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设单位 (印章) ：</w:t>
            </w:r>
          </w:p>
          <w:p>
            <w:pPr>
              <w:spacing w:before="65" w:line="228" w:lineRule="auto"/>
              <w:ind w:left="57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项目负责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人签名：     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595" w:type="dxa"/>
            <w:vAlign w:val="top"/>
          </w:tcPr>
          <w:p>
            <w:pPr>
              <w:spacing w:before="40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施工单位验收意见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：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施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 (印章) ：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7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项目负责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人签名：      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595" w:type="dxa"/>
            <w:vAlign w:val="top"/>
          </w:tcPr>
          <w:p>
            <w:pPr>
              <w:spacing w:before="40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理单位验收意见：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6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监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理单位 (印章) ：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9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责人签名：    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595" w:type="dxa"/>
            <w:vAlign w:val="top"/>
          </w:tcPr>
          <w:p>
            <w:pPr>
              <w:spacing w:before="41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计单位验收意见：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8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计单位 (印章) ：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right="41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项目负责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人签名：     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9595" w:type="dxa"/>
            <w:vAlign w:val="top"/>
          </w:tcPr>
          <w:p>
            <w:pPr>
              <w:spacing w:before="42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勘察单位验收意见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 (印章) ：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9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责人签名：    年  月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302" w:right="1069" w:bottom="0" w:left="12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A57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933</Words>
  <Characters>935</Characters>
  <TotalTime>0</TotalTime>
  <ScaleCrop>false</ScaleCrop>
  <LinksUpToDate>false</LinksUpToDate>
  <CharactersWithSpaces>1049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2021-12-23T16:10:00Z</dcterms:created>
  <dc:creator>菠萝香蕉大橙子</dc:creator>
  <cp:lastModifiedBy>menggen</cp:lastModifiedBy>
  <dcterms:modified xsi:type="dcterms:W3CDTF">2022-11-11T05:56:04Z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2022-11-11T11:16:21Z</vt:filetime>
  </property>
  <property fmtid="{D5CDD505-2E9C-101B-9397-08002B2CF9AE}" pid="4" name="KSOProductBuildVer">
    <vt:lpwstr>2052-11.1.0.12598</vt:lpwstr>
  </property>
  <property fmtid="{D5CDD505-2E9C-101B-9397-08002B2CF9AE}" pid="5" name="ICV">
    <vt:lpwstr>CDE2C2E26C134BE29D40110E9903918C</vt:lpwstr>
  </property>
</Properties>
</file>