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关于《五原县全面推行“蒙速办·一次办”工作实施方案》的解读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一、文件出台背景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按照《内蒙古自治区全面推行“蒙速办、一次办”工作实施方案》（内政办发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〔</w:t>
      </w:r>
      <w:r>
        <w:rPr>
          <w:rFonts w:hint="eastAsia" w:ascii="仿宋_GB2312" w:hAnsi="仿宋_GB2312" w:eastAsia="仿宋_GB2312" w:cs="仿宋_GB2312"/>
          <w:sz w:val="32"/>
          <w:szCs w:val="40"/>
        </w:rPr>
        <w:t>2021〕8号）文件精神，进一步深化“放管服”改革，提升政务服务便利度，打造更好的政服务环境，结合我县实际，制定方案。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二、工作目的和意义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全面贯彻党的十九大和十九届二中、三中、四中、五中全会精神,以习近平新时代中国特色社会主义思想为指导,深入贯彻习近平总书记考察内蒙古重要讲话重要指示批示精神,牢固树立以人民为中心的发展思想,以打造“蒙速办”政务服务品牌为抓手,全面推行“蒙速办·一次办”工作,持续深化“放管服”改革,不断优化营商环境,助力经济高质量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三、工作开展措施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一是</w:t>
      </w:r>
      <w:r>
        <w:rPr>
          <w:rFonts w:hint="eastAsia" w:ascii="仿宋_GB2312" w:hAnsi="仿宋_GB2312" w:eastAsia="仿宋_GB2312" w:cs="仿宋_GB2312"/>
          <w:sz w:val="32"/>
          <w:szCs w:val="40"/>
        </w:rPr>
        <w:t>有效落实103件“一件事一次办”工作。结合我县实际，各牵头部门及责任单位，对照自治区公布的103项“一次办”事项清单（详见附件1）涉及的依据、条件、程序、期限、办理方式、申报材料、办理时限及咨询电话等要素整合优化，剔除重复项，缩短时限、统一标准、减少跑动次数，编制发布办事指南。通过内蒙古政务服务网、“蒙速办”移动端、微信公众号、大厅告示牌等线上线下多种形式“一次告知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二是</w:t>
      </w:r>
      <w:r>
        <w:rPr>
          <w:rFonts w:hint="eastAsia" w:ascii="仿宋_GB2312" w:hAnsi="仿宋_GB2312" w:eastAsia="仿宋_GB2312" w:cs="仿宋_GB2312"/>
          <w:sz w:val="32"/>
          <w:szCs w:val="40"/>
        </w:rPr>
        <w:t>设置线下综合窗口。政务服务大厅结合2020年“一件事一次办”布局，继续优化政务服务大厅“一站式”功能,统一按照自治区“一件事一次办”标识，开设“一件事一次办”窗口，鼓励将“一次办”延伸到苏木乡镇(街道)便民服务中心、嘎查村(社区)便民服务代办点。“一件事一次办”窗口要全面推行“前台咨询预审、中台一窗受理、后台并联审批、内部流转代办、统一窗口出件”，对具备基本条件、主要申报材料齐全且符合法定条件，次要条件有欠缺的服务事项，实行容缺办理，办事人只需签定容缺承诺书，在承诺时间内补齐相应材料即可。办理结果通过现场或邮寄方式一次送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三是</w:t>
      </w:r>
      <w:r>
        <w:rPr>
          <w:rFonts w:hint="eastAsia" w:ascii="仿宋_GB2312" w:hAnsi="仿宋_GB2312" w:eastAsia="仿宋_GB2312" w:cs="仿宋_GB2312"/>
          <w:sz w:val="32"/>
          <w:szCs w:val="40"/>
        </w:rPr>
        <w:t>设置线上服务专栏。在内蒙古政务服务网（巴彦淖尔政务服务网站）、“蒙速办”移动端设置线上“蒙速办.一网办、掌上办、一次办、帮您办”服务专区,结合103件办事指南查询、申请表格下载等服务,逐步实现线上线下同一标准、同一流程、同质服务、一体化办理。同时，要兼顾好老年人，设置老年人服务专区,提供人工指导和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四是</w:t>
      </w:r>
      <w:r>
        <w:rPr>
          <w:rFonts w:hint="eastAsia" w:ascii="仿宋_GB2312" w:hAnsi="仿宋_GB2312" w:eastAsia="仿宋_GB2312" w:cs="仿宋_GB2312"/>
          <w:sz w:val="32"/>
          <w:szCs w:val="40"/>
        </w:rPr>
        <w:t>组建专业队伍。“一次办”事项办理实行专人全流程跟踪服务，主要负责“一次办”事项的咨询导办、收件受理、代办帮办、资料流转、协调对接、发证领证等工作。窗口人员数量根据办件量动态调整。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四、关键词诠释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关键词：“一件事一次办”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诠释：重点围绕自治区公布的103项“一次办”工作，全面梳理办事指南，通过“减材料、减流程、减时限、减跑动”推行“一次告知、一套表单、一次受理、一次联办、一次办成、一窗发证”闭环运行，为企业、群众提供套餐式、主题式集成服务，彻底解决办事难、办事慢、多头跑等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五、特色亮点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2021年政务服务中心以办成“一件事”为标准，线上依托全国一体化在线平台，线下将所有涉及“一件事”的部门全部“物理集中”，实现“一站式”办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</w:rPr>
        <w:t>理，推动事项关联、表单整合、系统对接和流程再造，强化信息共享和业务协同，实现关联审批服务统一申报、综合受理、并联审批、内部流转、统一反馈，逐步实现以生命周期、民生领域和跨层级为主的“一件事一次办”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六、注意事项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“一件事一次办”的适用事项范围是对照自治区公布的103项“一次办”事项清单（详见附件1）。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附件1</w:t>
      </w:r>
    </w:p>
    <w:tbl>
      <w:tblPr>
        <w:tblW w:w="0" w:type="auto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0"/>
        <w:gridCol w:w="753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940" w:type="dxa"/>
            <w:gridSpan w:val="2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“蒙速办·一次办”事项清单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序号</w:t>
            </w:r>
          </w:p>
        </w:tc>
        <w:tc>
          <w:tcPr>
            <w:tcW w:w="8070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主题名称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  <w:tc>
          <w:tcPr>
            <w:tcW w:w="8070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我要开办食品生产企业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</w:t>
            </w:r>
          </w:p>
        </w:tc>
        <w:tc>
          <w:tcPr>
            <w:tcW w:w="8070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我要开烟酒专卖店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</w:t>
            </w:r>
          </w:p>
        </w:tc>
        <w:tc>
          <w:tcPr>
            <w:tcW w:w="8070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我要建养殖场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</w:t>
            </w:r>
          </w:p>
        </w:tc>
        <w:tc>
          <w:tcPr>
            <w:tcW w:w="8070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我要开医疗器械店(第三类医疗器械)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</w:t>
            </w:r>
          </w:p>
        </w:tc>
        <w:tc>
          <w:tcPr>
            <w:tcW w:w="8070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我要开农药店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6</w:t>
            </w:r>
          </w:p>
        </w:tc>
        <w:tc>
          <w:tcPr>
            <w:tcW w:w="8070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我要开药店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7</w:t>
            </w:r>
          </w:p>
        </w:tc>
        <w:tc>
          <w:tcPr>
            <w:tcW w:w="8070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我要开网吧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8</w:t>
            </w:r>
          </w:p>
        </w:tc>
        <w:tc>
          <w:tcPr>
            <w:tcW w:w="8070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我要开小餐馆（50平方米以下）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9</w:t>
            </w:r>
          </w:p>
        </w:tc>
        <w:tc>
          <w:tcPr>
            <w:tcW w:w="8070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我要开超市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10</w:t>
            </w:r>
          </w:p>
        </w:tc>
        <w:tc>
          <w:tcPr>
            <w:tcW w:w="8070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我要开汽车维修部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11</w:t>
            </w:r>
          </w:p>
        </w:tc>
        <w:tc>
          <w:tcPr>
            <w:tcW w:w="8070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我要开理发店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12</w:t>
            </w:r>
          </w:p>
        </w:tc>
        <w:tc>
          <w:tcPr>
            <w:tcW w:w="8070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我要开饮品店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13</w:t>
            </w:r>
          </w:p>
        </w:tc>
        <w:tc>
          <w:tcPr>
            <w:tcW w:w="8070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我要开服装店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14</w:t>
            </w:r>
          </w:p>
        </w:tc>
        <w:tc>
          <w:tcPr>
            <w:tcW w:w="8070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我要开洗车行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15</w:t>
            </w:r>
          </w:p>
        </w:tc>
        <w:tc>
          <w:tcPr>
            <w:tcW w:w="8070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我要开文体用品店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序号</w:t>
            </w:r>
          </w:p>
        </w:tc>
        <w:tc>
          <w:tcPr>
            <w:tcW w:w="8070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主题名称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16</w:t>
            </w:r>
          </w:p>
        </w:tc>
        <w:tc>
          <w:tcPr>
            <w:tcW w:w="8070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我要开建材五金销售店（不含危险化学品）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17</w:t>
            </w:r>
          </w:p>
        </w:tc>
        <w:tc>
          <w:tcPr>
            <w:tcW w:w="8070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我要开广告公司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18</w:t>
            </w:r>
          </w:p>
        </w:tc>
        <w:tc>
          <w:tcPr>
            <w:tcW w:w="8070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我要开水果店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19</w:t>
            </w:r>
          </w:p>
        </w:tc>
        <w:tc>
          <w:tcPr>
            <w:tcW w:w="8070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我要开家政公司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20</w:t>
            </w:r>
          </w:p>
        </w:tc>
        <w:tc>
          <w:tcPr>
            <w:tcW w:w="8070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我要开手机专卖店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21</w:t>
            </w:r>
          </w:p>
        </w:tc>
        <w:tc>
          <w:tcPr>
            <w:tcW w:w="8070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我要开室内装修店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22</w:t>
            </w:r>
          </w:p>
        </w:tc>
        <w:tc>
          <w:tcPr>
            <w:tcW w:w="8070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我要开皮鞋修护店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23</w:t>
            </w:r>
          </w:p>
        </w:tc>
        <w:tc>
          <w:tcPr>
            <w:tcW w:w="8070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我要开乐器专卖店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24</w:t>
            </w:r>
          </w:p>
        </w:tc>
        <w:tc>
          <w:tcPr>
            <w:tcW w:w="8070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我要电动车专卖店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25</w:t>
            </w:r>
          </w:p>
        </w:tc>
        <w:tc>
          <w:tcPr>
            <w:tcW w:w="8070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我要开推拿馆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26</w:t>
            </w:r>
          </w:p>
        </w:tc>
        <w:tc>
          <w:tcPr>
            <w:tcW w:w="8070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我要开电影院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27</w:t>
            </w:r>
          </w:p>
        </w:tc>
        <w:tc>
          <w:tcPr>
            <w:tcW w:w="8070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我要开诊所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28</w:t>
            </w:r>
          </w:p>
        </w:tc>
        <w:tc>
          <w:tcPr>
            <w:tcW w:w="8070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我要开物业公司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29</w:t>
            </w:r>
          </w:p>
        </w:tc>
        <w:tc>
          <w:tcPr>
            <w:tcW w:w="8070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我要开奶食品店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30</w:t>
            </w:r>
          </w:p>
        </w:tc>
        <w:tc>
          <w:tcPr>
            <w:tcW w:w="8070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我要开眼镜店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31</w:t>
            </w:r>
          </w:p>
        </w:tc>
        <w:tc>
          <w:tcPr>
            <w:tcW w:w="8070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我要办农民专业合作社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32</w:t>
            </w:r>
          </w:p>
        </w:tc>
        <w:tc>
          <w:tcPr>
            <w:tcW w:w="8070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我要开家庭农牧场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33</w:t>
            </w:r>
          </w:p>
        </w:tc>
        <w:tc>
          <w:tcPr>
            <w:tcW w:w="8070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我要办理企业用电报装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序号</w:t>
            </w:r>
          </w:p>
        </w:tc>
        <w:tc>
          <w:tcPr>
            <w:tcW w:w="8070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主题名称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34</w:t>
            </w:r>
          </w:p>
        </w:tc>
        <w:tc>
          <w:tcPr>
            <w:tcW w:w="8070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我要办理企业用水报装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35</w:t>
            </w:r>
          </w:p>
        </w:tc>
        <w:tc>
          <w:tcPr>
            <w:tcW w:w="8070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我要开民宿（含餐饮）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36</w:t>
            </w:r>
          </w:p>
        </w:tc>
        <w:tc>
          <w:tcPr>
            <w:tcW w:w="8070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我要开宾馆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37</w:t>
            </w:r>
          </w:p>
        </w:tc>
        <w:tc>
          <w:tcPr>
            <w:tcW w:w="8070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我要经营足浴、洗浴场所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38</w:t>
            </w:r>
          </w:p>
        </w:tc>
        <w:tc>
          <w:tcPr>
            <w:tcW w:w="8070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我要开干洗店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39</w:t>
            </w:r>
          </w:p>
        </w:tc>
        <w:tc>
          <w:tcPr>
            <w:tcW w:w="8070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我要开书店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40</w:t>
            </w:r>
          </w:p>
        </w:tc>
        <w:tc>
          <w:tcPr>
            <w:tcW w:w="8070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我要开日用化妆品店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41</w:t>
            </w:r>
          </w:p>
        </w:tc>
        <w:tc>
          <w:tcPr>
            <w:tcW w:w="8070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我要开画廊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42</w:t>
            </w:r>
          </w:p>
        </w:tc>
        <w:tc>
          <w:tcPr>
            <w:tcW w:w="8070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我要开茶楼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43</w:t>
            </w:r>
          </w:p>
        </w:tc>
        <w:tc>
          <w:tcPr>
            <w:tcW w:w="8070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我要开熟食店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44</w:t>
            </w:r>
          </w:p>
        </w:tc>
        <w:tc>
          <w:tcPr>
            <w:tcW w:w="8070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我要开琴行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45</w:t>
            </w:r>
          </w:p>
        </w:tc>
        <w:tc>
          <w:tcPr>
            <w:tcW w:w="8070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我要开宠物店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46</w:t>
            </w:r>
          </w:p>
        </w:tc>
        <w:tc>
          <w:tcPr>
            <w:tcW w:w="8070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我要办理养老保险关系转移接续（机关事业单位转入）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47</w:t>
            </w:r>
          </w:p>
        </w:tc>
        <w:tc>
          <w:tcPr>
            <w:tcW w:w="8070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我要办理养老保险关系转移接续（机关事业单位转出）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48</w:t>
            </w:r>
          </w:p>
        </w:tc>
        <w:tc>
          <w:tcPr>
            <w:tcW w:w="8070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我要办理养老保险关系转移接续（城镇居民转入）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49</w:t>
            </w:r>
          </w:p>
        </w:tc>
        <w:tc>
          <w:tcPr>
            <w:tcW w:w="8070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我要办理养老保险关系转移接续（城镇居民转出）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50</w:t>
            </w:r>
          </w:p>
        </w:tc>
        <w:tc>
          <w:tcPr>
            <w:tcW w:w="8070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我要办理养老保险关系转移接续（城乡居民转入）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51</w:t>
            </w:r>
          </w:p>
        </w:tc>
        <w:tc>
          <w:tcPr>
            <w:tcW w:w="8070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我要办理养老保险关系转移接续（城乡居民转出）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序号</w:t>
            </w:r>
          </w:p>
        </w:tc>
        <w:tc>
          <w:tcPr>
            <w:tcW w:w="8070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主题名称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52</w:t>
            </w:r>
          </w:p>
        </w:tc>
        <w:tc>
          <w:tcPr>
            <w:tcW w:w="8070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我要办新生儿出生事项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53</w:t>
            </w:r>
          </w:p>
        </w:tc>
        <w:tc>
          <w:tcPr>
            <w:tcW w:w="8070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我要办理一般纳税人申报缴税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54</w:t>
            </w:r>
          </w:p>
        </w:tc>
        <w:tc>
          <w:tcPr>
            <w:tcW w:w="8070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我要从事网络销售食品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55</w:t>
            </w:r>
          </w:p>
        </w:tc>
        <w:tc>
          <w:tcPr>
            <w:tcW w:w="8070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我要办理新车上牌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56</w:t>
            </w:r>
          </w:p>
        </w:tc>
        <w:tc>
          <w:tcPr>
            <w:tcW w:w="8070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我要申请临时救助资金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57</w:t>
            </w:r>
          </w:p>
        </w:tc>
        <w:tc>
          <w:tcPr>
            <w:tcW w:w="8070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我要开花店（200㎡以下）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58</w:t>
            </w:r>
          </w:p>
        </w:tc>
        <w:tc>
          <w:tcPr>
            <w:tcW w:w="8070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我要开打字复印店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59</w:t>
            </w:r>
          </w:p>
        </w:tc>
        <w:tc>
          <w:tcPr>
            <w:tcW w:w="8070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我要开便利店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60</w:t>
            </w:r>
          </w:p>
        </w:tc>
        <w:tc>
          <w:tcPr>
            <w:tcW w:w="8070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我要开电脑维修店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61</w:t>
            </w:r>
          </w:p>
        </w:tc>
        <w:tc>
          <w:tcPr>
            <w:tcW w:w="8070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我要开育婴店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62</w:t>
            </w:r>
          </w:p>
        </w:tc>
        <w:tc>
          <w:tcPr>
            <w:tcW w:w="8070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我要开家具店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63</w:t>
            </w:r>
          </w:p>
        </w:tc>
        <w:tc>
          <w:tcPr>
            <w:tcW w:w="8070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我要开玩具店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64</w:t>
            </w:r>
          </w:p>
        </w:tc>
        <w:tc>
          <w:tcPr>
            <w:tcW w:w="8070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我要开旅行社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65</w:t>
            </w:r>
          </w:p>
        </w:tc>
        <w:tc>
          <w:tcPr>
            <w:tcW w:w="8070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我要开照相馆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66</w:t>
            </w:r>
          </w:p>
        </w:tc>
        <w:tc>
          <w:tcPr>
            <w:tcW w:w="8070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我要开二手车行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67</w:t>
            </w:r>
          </w:p>
        </w:tc>
        <w:tc>
          <w:tcPr>
            <w:tcW w:w="8070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我要开房产中介机构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68</w:t>
            </w:r>
          </w:p>
        </w:tc>
        <w:tc>
          <w:tcPr>
            <w:tcW w:w="8070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我要办网约出租汽车驾驶员资格证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69</w:t>
            </w:r>
          </w:p>
        </w:tc>
        <w:tc>
          <w:tcPr>
            <w:tcW w:w="8070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我要办公积金贷款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序号</w:t>
            </w:r>
          </w:p>
        </w:tc>
        <w:tc>
          <w:tcPr>
            <w:tcW w:w="8070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主题名称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70</w:t>
            </w:r>
          </w:p>
        </w:tc>
        <w:tc>
          <w:tcPr>
            <w:tcW w:w="8070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我要办残疾人证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71</w:t>
            </w:r>
          </w:p>
        </w:tc>
        <w:tc>
          <w:tcPr>
            <w:tcW w:w="8070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我要开婚庆礼仪服务中心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72</w:t>
            </w:r>
          </w:p>
        </w:tc>
        <w:tc>
          <w:tcPr>
            <w:tcW w:w="8070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我要开兽药店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73</w:t>
            </w:r>
          </w:p>
        </w:tc>
        <w:tc>
          <w:tcPr>
            <w:tcW w:w="8070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我要开宠物医院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74</w:t>
            </w:r>
          </w:p>
        </w:tc>
        <w:tc>
          <w:tcPr>
            <w:tcW w:w="8070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我要办理医师执业注册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75</w:t>
            </w:r>
          </w:p>
        </w:tc>
        <w:tc>
          <w:tcPr>
            <w:tcW w:w="8070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我要经营货物运输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76</w:t>
            </w:r>
          </w:p>
        </w:tc>
        <w:tc>
          <w:tcPr>
            <w:tcW w:w="8070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我要开母婴护理中心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77</w:t>
            </w:r>
          </w:p>
        </w:tc>
        <w:tc>
          <w:tcPr>
            <w:tcW w:w="8070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个体工商户（灵活就业人员）参保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78</w:t>
            </w:r>
          </w:p>
        </w:tc>
        <w:tc>
          <w:tcPr>
            <w:tcW w:w="8070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我要申请最低生活保障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79</w:t>
            </w:r>
          </w:p>
        </w:tc>
        <w:tc>
          <w:tcPr>
            <w:tcW w:w="8070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我要办理不动产权证（新建商品房交易）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80</w:t>
            </w:r>
          </w:p>
        </w:tc>
        <w:tc>
          <w:tcPr>
            <w:tcW w:w="8070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我要办理不动产权证（二手房交易）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81</w:t>
            </w:r>
          </w:p>
        </w:tc>
        <w:tc>
          <w:tcPr>
            <w:tcW w:w="8070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我要办理快递业务经营许可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82</w:t>
            </w:r>
          </w:p>
        </w:tc>
        <w:tc>
          <w:tcPr>
            <w:tcW w:w="8070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我要开农资经营店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83</w:t>
            </w:r>
          </w:p>
        </w:tc>
        <w:tc>
          <w:tcPr>
            <w:tcW w:w="8070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我要办理企业用气报装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84</w:t>
            </w:r>
          </w:p>
        </w:tc>
        <w:tc>
          <w:tcPr>
            <w:tcW w:w="8070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我要开粮食收购站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85</w:t>
            </w:r>
          </w:p>
        </w:tc>
        <w:tc>
          <w:tcPr>
            <w:tcW w:w="8070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我要开废品回收店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86</w:t>
            </w:r>
          </w:p>
        </w:tc>
        <w:tc>
          <w:tcPr>
            <w:tcW w:w="8070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我要开社区卫生服务站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87</w:t>
            </w:r>
          </w:p>
        </w:tc>
        <w:tc>
          <w:tcPr>
            <w:tcW w:w="8070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我要申请公共租赁住房（低收入、中等偏下收入住房困难家庭）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序号</w:t>
            </w:r>
          </w:p>
        </w:tc>
        <w:tc>
          <w:tcPr>
            <w:tcW w:w="8070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主题名称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88</w:t>
            </w:r>
          </w:p>
        </w:tc>
        <w:tc>
          <w:tcPr>
            <w:tcW w:w="8070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我要开面馆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89</w:t>
            </w:r>
          </w:p>
        </w:tc>
        <w:tc>
          <w:tcPr>
            <w:tcW w:w="8070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我要开印刷企业（不含出版物类）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90</w:t>
            </w:r>
          </w:p>
        </w:tc>
        <w:tc>
          <w:tcPr>
            <w:tcW w:w="8070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我要开办燃气销售网点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91</w:t>
            </w:r>
          </w:p>
        </w:tc>
        <w:tc>
          <w:tcPr>
            <w:tcW w:w="8070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我要开养老院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92</w:t>
            </w:r>
          </w:p>
        </w:tc>
        <w:tc>
          <w:tcPr>
            <w:tcW w:w="8070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我要开表演机构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93</w:t>
            </w:r>
          </w:p>
        </w:tc>
        <w:tc>
          <w:tcPr>
            <w:tcW w:w="8070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我要生产经营食用菌菌种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94</w:t>
            </w:r>
          </w:p>
        </w:tc>
        <w:tc>
          <w:tcPr>
            <w:tcW w:w="8070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我要办会计代理记账机构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95</w:t>
            </w:r>
          </w:p>
        </w:tc>
        <w:tc>
          <w:tcPr>
            <w:tcW w:w="8070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我要开美容院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96</w:t>
            </w:r>
          </w:p>
        </w:tc>
        <w:tc>
          <w:tcPr>
            <w:tcW w:w="8070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我要开健身馆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97</w:t>
            </w:r>
          </w:p>
        </w:tc>
        <w:tc>
          <w:tcPr>
            <w:tcW w:w="8070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我要开游泳馆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98</w:t>
            </w:r>
          </w:p>
        </w:tc>
        <w:tc>
          <w:tcPr>
            <w:tcW w:w="8070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我要开电玩城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99</w:t>
            </w:r>
          </w:p>
        </w:tc>
        <w:tc>
          <w:tcPr>
            <w:tcW w:w="8070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我要开生鲜乳收购站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100</w:t>
            </w:r>
          </w:p>
        </w:tc>
        <w:tc>
          <w:tcPr>
            <w:tcW w:w="8070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我要开畜禽养殖场（不含野生动物）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101</w:t>
            </w:r>
          </w:p>
        </w:tc>
        <w:tc>
          <w:tcPr>
            <w:tcW w:w="8070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我要开木材加工厂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102</w:t>
            </w:r>
          </w:p>
        </w:tc>
        <w:tc>
          <w:tcPr>
            <w:tcW w:w="8070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我要办理新生入学（进城务工经商人员随迁子女）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103</w:t>
            </w:r>
          </w:p>
        </w:tc>
        <w:tc>
          <w:tcPr>
            <w:tcW w:w="8070" w:type="dxa"/>
            <w:tcBorders>
              <w:top w:val="single" w:color="D3DCE5" w:sz="6" w:space="0"/>
              <w:left w:val="single" w:color="D3DCE5" w:sz="6" w:space="0"/>
              <w:bottom w:val="single" w:color="D3DCE5" w:sz="6" w:space="0"/>
              <w:right w:val="single" w:color="D3DCE5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我要开干果店</w:t>
            </w:r>
          </w:p>
        </w:tc>
      </w:tr>
    </w:tbl>
    <w:p>
      <w:pPr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67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2022-10-21T02:41:31Z</dcterms:created>
  <dc:creator>HP</dc:creator>
  <cp:lastModifiedBy>亓远</cp:lastModifiedBy>
  <dcterms:modified xsi:type="dcterms:W3CDTF">2022-10-21T02:57:33Z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