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五政办发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五原县人民政府办公室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五原县农村生活污水治理专项规划（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2020-2025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乡</w:t>
      </w:r>
      <w:r>
        <w:rPr>
          <w:rFonts w:hint="eastAsia" w:ascii="楷体_GB2312" w:hAnsi="楷体_GB2312" w:eastAsia="楷体_GB2312" w:cs="楷体_GB2312"/>
          <w:sz w:val="32"/>
          <w:szCs w:val="32"/>
        </w:rPr>
        <w:t>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、办事处，县</w:t>
      </w:r>
      <w:r>
        <w:rPr>
          <w:rFonts w:hint="eastAsia" w:ascii="楷体_GB2312" w:hAnsi="楷体_GB2312" w:eastAsia="楷体_GB2312" w:cs="楷体_GB2312"/>
          <w:sz w:val="32"/>
          <w:szCs w:val="32"/>
        </w:rPr>
        <w:t>直各有关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部门，驻县各有关单位：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经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sz w:val="32"/>
          <w:szCs w:val="32"/>
        </w:rPr>
        <w:t>人民政府研究同意，现将《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五原县农村生活污水治理专项规划（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2020-2025年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》印发给你们，请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结合工作实际</w:t>
      </w:r>
      <w:r>
        <w:rPr>
          <w:rFonts w:hint="eastAsia" w:ascii="楷体_GB2312" w:hAnsi="楷体_GB2312" w:eastAsia="楷体_GB2312" w:cs="楷体_GB2312"/>
          <w:sz w:val="32"/>
          <w:szCs w:val="32"/>
        </w:rPr>
        <w:t>，认真抓好落实。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附件：五原县农村生活污水治理专项规划（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2020-2025年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五原县</w:t>
      </w:r>
      <w:r>
        <w:rPr>
          <w:rFonts w:hint="eastAsia" w:ascii="楷体_GB2312" w:hAnsi="楷体_GB2312" w:eastAsia="楷体_GB2312" w:cs="楷体_GB2312"/>
          <w:sz w:val="32"/>
          <w:szCs w:val="32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2021年1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五原县人民政府办公室                    2021年11月8日印发</w:t>
      </w:r>
    </w:p>
    <w:sectPr>
      <w:footerReference r:id="rId4" w:type="default"/>
      <w:pgSz w:w="11906" w:h="16838"/>
      <w:pgMar w:top="2098" w:right="1474" w:bottom="1984" w:left="1587" w:header="851" w:footer="1417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Narrow">
    <w:altName w:val="Nimbus Roman No9 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59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59"/>
        <w:tab w:val="left" w:pos="8057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1224"/>
        </w:tabs>
        <w:ind w:left="1224" w:hanging="1224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224"/>
        </w:tabs>
        <w:ind w:left="1224" w:hanging="1224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224"/>
        </w:tabs>
        <w:ind w:left="1224" w:hanging="1224"/>
      </w:pPr>
      <w:rPr>
        <w:rFonts w:hint="default" w:ascii="Arial Narrow" w:hAnsi="Arial Narrow" w:eastAsia="仿宋_GB2312"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1225"/>
        </w:tabs>
        <w:ind w:left="1225" w:hanging="1225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pStyle w:val="2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40C00"/>
    <w:rsid w:val="0E431E34"/>
    <w:rsid w:val="6FEB48BD"/>
    <w:rsid w:val="7594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customStyle="1" w:styleId="8">
    <w:name w:val="Char"/>
    <w:basedOn w:val="1"/>
    <w:qFormat/>
    <w:uiPriority w:val="99"/>
    <w:pPr>
      <w:widowControl w:val="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2021-11-03T16:08:00Z</dcterms:created>
  <dc:creator>U?W</dc:creator>
  <cp:lastModifiedBy>user</cp:lastModifiedBy>
  <cp:lastPrinted>2021-11-08T17:19:03Z</cp:lastPrinted>
  <dcterms:modified xsi:type="dcterms:W3CDTF">2021-11-08T17:25:41Z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DB207F8A185C4C399E5197C5DCB55383</vt:lpwstr>
  </property>
</Properties>
</file>