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3B" w:rsidRPr="001A1A5C" w:rsidRDefault="00E914B6" w:rsidP="001A1A5C">
      <w:pPr>
        <w:pStyle w:val="a7"/>
        <w:spacing w:before="312" w:after="312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451780717"/>
      <w:bookmarkStart w:id="1" w:name="_Toc448911527"/>
      <w:r w:rsidRPr="001A1A5C">
        <w:rPr>
          <w:rFonts w:asciiTheme="majorEastAsia" w:eastAsiaTheme="majorEastAsia" w:hAnsiTheme="majorEastAsia"/>
          <w:b/>
          <w:sz w:val="36"/>
          <w:szCs w:val="36"/>
        </w:rPr>
        <w:t>抵押权登记</w:t>
      </w:r>
      <w:bookmarkStart w:id="2" w:name="_Toc448911531"/>
      <w:bookmarkStart w:id="3" w:name="_Toc451780721"/>
      <w:bookmarkEnd w:id="0"/>
      <w:bookmarkEnd w:id="1"/>
      <w:r w:rsidRPr="001A1A5C">
        <w:rPr>
          <w:rFonts w:asciiTheme="majorEastAsia" w:eastAsiaTheme="majorEastAsia" w:hAnsiTheme="majorEastAsia"/>
          <w:b/>
          <w:sz w:val="36"/>
          <w:szCs w:val="36"/>
        </w:rPr>
        <w:t>注销登记</w:t>
      </w:r>
      <w:bookmarkEnd w:id="2"/>
      <w:bookmarkEnd w:id="3"/>
      <w:r w:rsidRPr="001A1A5C">
        <w:rPr>
          <w:rFonts w:asciiTheme="majorEastAsia" w:eastAsiaTheme="majorEastAsia" w:hAnsiTheme="majorEastAsia"/>
          <w:b/>
          <w:sz w:val="36"/>
          <w:szCs w:val="36"/>
        </w:rPr>
        <w:t>申请材料</w:t>
      </w:r>
    </w:p>
    <w:p w:rsidR="0025053B" w:rsidRPr="001A1A5C" w:rsidRDefault="00E914B6" w:rsidP="001A1A5C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1A1A5C">
        <w:rPr>
          <w:rFonts w:asciiTheme="minorEastAsia" w:eastAsiaTheme="minorEastAsia" w:hAnsiTheme="minorEastAsia"/>
          <w:sz w:val="30"/>
          <w:szCs w:val="30"/>
        </w:rPr>
        <w:t>申请抵押权注销登记，提交的材料包括：</w:t>
      </w:r>
    </w:p>
    <w:p w:rsidR="0025053B" w:rsidRPr="001A1A5C" w:rsidRDefault="00E914B6" w:rsidP="001A1A5C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1A1A5C">
        <w:rPr>
          <w:rFonts w:asciiTheme="minorEastAsia" w:eastAsiaTheme="minorEastAsia" w:hAnsiTheme="minorEastAsia"/>
          <w:sz w:val="30"/>
          <w:szCs w:val="30"/>
        </w:rPr>
        <w:t>1  不动产登记申请书；</w:t>
      </w:r>
    </w:p>
    <w:p w:rsidR="0025053B" w:rsidRPr="001A1A5C" w:rsidRDefault="00E914B6" w:rsidP="001A1A5C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1A1A5C">
        <w:rPr>
          <w:rFonts w:asciiTheme="minorEastAsia" w:eastAsiaTheme="minorEastAsia" w:hAnsiTheme="minorEastAsia"/>
          <w:sz w:val="30"/>
          <w:szCs w:val="30"/>
        </w:rPr>
        <w:t>2  申请人身份证明；</w:t>
      </w:r>
    </w:p>
    <w:p w:rsidR="0025053B" w:rsidRPr="001A1A5C" w:rsidRDefault="00E914B6" w:rsidP="001A1A5C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1A1A5C">
        <w:rPr>
          <w:rFonts w:asciiTheme="minorEastAsia" w:eastAsiaTheme="minorEastAsia" w:hAnsiTheme="minorEastAsia"/>
          <w:sz w:val="30"/>
          <w:szCs w:val="30"/>
        </w:rPr>
        <w:t>3  抵押权消灭的材料；</w:t>
      </w:r>
    </w:p>
    <w:p w:rsidR="0025053B" w:rsidRPr="001A1A5C" w:rsidRDefault="00E914B6" w:rsidP="001A1A5C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1A1A5C">
        <w:rPr>
          <w:rFonts w:asciiTheme="minorEastAsia" w:eastAsiaTheme="minorEastAsia" w:hAnsiTheme="minorEastAsia"/>
          <w:sz w:val="30"/>
          <w:szCs w:val="30"/>
        </w:rPr>
        <w:t>4  抵押权人与抵押人共同申请注销</w:t>
      </w:r>
      <w:r w:rsidRPr="001A1A5C">
        <w:rPr>
          <w:rFonts w:asciiTheme="minorEastAsia" w:eastAsiaTheme="minorEastAsia" w:hAnsiTheme="minorEastAsia" w:hint="eastAsia"/>
          <w:sz w:val="30"/>
          <w:szCs w:val="30"/>
        </w:rPr>
        <w:t>登记</w:t>
      </w:r>
      <w:r w:rsidRPr="001A1A5C">
        <w:rPr>
          <w:rFonts w:asciiTheme="minorEastAsia" w:eastAsiaTheme="minorEastAsia" w:hAnsiTheme="minorEastAsia"/>
          <w:sz w:val="30"/>
          <w:szCs w:val="30"/>
        </w:rPr>
        <w:t>的，提交不动产权证书和不动产登记证明；抵押权人单方申请注销</w:t>
      </w:r>
      <w:r w:rsidRPr="001A1A5C">
        <w:rPr>
          <w:rFonts w:asciiTheme="minorEastAsia" w:eastAsiaTheme="minorEastAsia" w:hAnsiTheme="minorEastAsia" w:hint="eastAsia"/>
          <w:sz w:val="30"/>
          <w:szCs w:val="30"/>
        </w:rPr>
        <w:t>登记</w:t>
      </w:r>
      <w:r w:rsidRPr="001A1A5C">
        <w:rPr>
          <w:rFonts w:asciiTheme="minorEastAsia" w:eastAsiaTheme="minorEastAsia" w:hAnsiTheme="minorEastAsia"/>
          <w:sz w:val="30"/>
          <w:szCs w:val="30"/>
        </w:rPr>
        <w:t>的，提交不动产登记证明；抵押人等当事人单方申请注销</w:t>
      </w:r>
      <w:r w:rsidRPr="001A1A5C">
        <w:rPr>
          <w:rFonts w:asciiTheme="minorEastAsia" w:eastAsiaTheme="minorEastAsia" w:hAnsiTheme="minorEastAsia" w:hint="eastAsia"/>
          <w:sz w:val="30"/>
          <w:szCs w:val="30"/>
        </w:rPr>
        <w:t>登记</w:t>
      </w:r>
      <w:r w:rsidRPr="001A1A5C">
        <w:rPr>
          <w:rFonts w:asciiTheme="minorEastAsia" w:eastAsiaTheme="minorEastAsia" w:hAnsiTheme="minorEastAsia"/>
          <w:sz w:val="30"/>
          <w:szCs w:val="30"/>
        </w:rPr>
        <w:t>的，提交证实抵押权已</w:t>
      </w:r>
      <w:r w:rsidRPr="001A1A5C">
        <w:rPr>
          <w:rFonts w:asciiTheme="minorEastAsia" w:eastAsiaTheme="minorEastAsia" w:hAnsiTheme="minorEastAsia" w:hint="eastAsia"/>
          <w:sz w:val="30"/>
          <w:szCs w:val="30"/>
        </w:rPr>
        <w:t>消灭</w:t>
      </w:r>
      <w:r w:rsidRPr="001A1A5C">
        <w:rPr>
          <w:rFonts w:asciiTheme="minorEastAsia" w:eastAsiaTheme="minorEastAsia" w:hAnsiTheme="minorEastAsia"/>
          <w:sz w:val="30"/>
          <w:szCs w:val="30"/>
        </w:rPr>
        <w:t xml:space="preserve">的人民法院、仲裁委员会作出的生效法律文书； </w:t>
      </w:r>
    </w:p>
    <w:p w:rsidR="0025053B" w:rsidRPr="001A1A5C" w:rsidRDefault="00E914B6" w:rsidP="001A1A5C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1A1A5C">
        <w:rPr>
          <w:rFonts w:asciiTheme="minorEastAsia" w:eastAsiaTheme="minorEastAsia" w:hAnsiTheme="minorEastAsia"/>
          <w:sz w:val="30"/>
          <w:szCs w:val="30"/>
        </w:rPr>
        <w:t>5  法律、行政法规以及《实施细则》规定的其他材料。</w:t>
      </w:r>
    </w:p>
    <w:p w:rsidR="0025053B" w:rsidRPr="001A1A5C" w:rsidRDefault="00E914B6" w:rsidP="001A1A5C">
      <w:pPr>
        <w:pStyle w:val="a6"/>
        <w:ind w:firstLineChars="0" w:firstLine="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int="eastAsia"/>
          <w:sz w:val="28"/>
          <w:szCs w:val="28"/>
        </w:rPr>
        <w:t xml:space="preserve">  </w:t>
      </w:r>
      <w:r w:rsidRPr="001A1A5C">
        <w:rPr>
          <w:rFonts w:asciiTheme="majorEastAsia" w:eastAsiaTheme="majorEastAsia" w:hAnsiTheme="majorEastAsia" w:hint="eastAsia"/>
          <w:b/>
          <w:sz w:val="36"/>
          <w:szCs w:val="36"/>
        </w:rPr>
        <w:t>办理流程</w:t>
      </w:r>
    </w:p>
    <w:p w:rsidR="001A1A5C" w:rsidRPr="00DB2B2E" w:rsidRDefault="00E914B6" w:rsidP="00DB2B2E">
      <w:pPr>
        <w:pStyle w:val="a6"/>
        <w:ind w:firstLine="600"/>
        <w:rPr>
          <w:sz w:val="30"/>
          <w:szCs w:val="30"/>
        </w:rPr>
      </w:pPr>
      <w:r w:rsidRPr="00DB2B2E">
        <w:rPr>
          <w:rFonts w:hint="eastAsia"/>
          <w:sz w:val="30"/>
          <w:szCs w:val="30"/>
        </w:rPr>
        <w:t>申请——受理——审核——核定、登簿——归档</w:t>
      </w:r>
    </w:p>
    <w:p w:rsidR="0025053B" w:rsidRPr="001A1A5C" w:rsidRDefault="00E914B6" w:rsidP="00E914B6">
      <w:pPr>
        <w:pStyle w:val="a6"/>
        <w:ind w:firstLineChars="49" w:firstLine="177"/>
        <w:rPr>
          <w:sz w:val="28"/>
          <w:szCs w:val="28"/>
        </w:rPr>
      </w:pPr>
      <w:r w:rsidRPr="001A1A5C">
        <w:rPr>
          <w:rFonts w:asciiTheme="majorEastAsia" w:eastAsiaTheme="majorEastAsia" w:hAnsiTheme="majorEastAsia" w:hint="eastAsia"/>
          <w:b/>
          <w:sz w:val="36"/>
          <w:szCs w:val="36"/>
        </w:rPr>
        <w:t>办理时限</w:t>
      </w:r>
    </w:p>
    <w:p w:rsidR="0025053B" w:rsidRPr="00DB2B2E" w:rsidRDefault="007A5BBF" w:rsidP="007A5BBF">
      <w:pPr>
        <w:rPr>
          <w:sz w:val="30"/>
          <w:szCs w:val="30"/>
        </w:rPr>
      </w:pPr>
      <w:bookmarkStart w:id="4" w:name="_GoBack"/>
      <w:bookmarkEnd w:id="4"/>
      <w:r>
        <w:rPr>
          <w:rFonts w:hint="eastAsia"/>
          <w:sz w:val="28"/>
          <w:szCs w:val="28"/>
        </w:rPr>
        <w:t xml:space="preserve">  </w:t>
      </w:r>
      <w:r w:rsidRPr="00DB2B2E">
        <w:rPr>
          <w:rFonts w:hint="eastAsia"/>
          <w:sz w:val="30"/>
          <w:szCs w:val="30"/>
        </w:rPr>
        <w:t>即</w:t>
      </w:r>
      <w:r w:rsidR="001A1A5C" w:rsidRPr="00DB2B2E">
        <w:rPr>
          <w:rFonts w:hint="eastAsia"/>
          <w:sz w:val="30"/>
          <w:szCs w:val="30"/>
        </w:rPr>
        <w:t>使办理</w:t>
      </w:r>
      <w:r w:rsidR="00E914B6" w:rsidRPr="00DB2B2E">
        <w:rPr>
          <w:rFonts w:hint="eastAsia"/>
          <w:sz w:val="30"/>
          <w:szCs w:val="30"/>
        </w:rPr>
        <w:t>。</w:t>
      </w:r>
    </w:p>
    <w:sectPr w:rsidR="0025053B" w:rsidRPr="00DB2B2E" w:rsidSect="0025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"/>
      <w:suff w:val="nothing"/>
      <w:lvlText w:val="%1.%2.%3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2"/>
      <w:suff w:val="nothing"/>
      <w:lvlText w:val="%1.%2.%3.%4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1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EDC"/>
    <w:rsid w:val="001A1A5C"/>
    <w:rsid w:val="0025053B"/>
    <w:rsid w:val="006613B6"/>
    <w:rsid w:val="006A61BE"/>
    <w:rsid w:val="007A5BBF"/>
    <w:rsid w:val="00D430D2"/>
    <w:rsid w:val="00DB2B2E"/>
    <w:rsid w:val="00E914B6"/>
    <w:rsid w:val="00F04EDC"/>
    <w:rsid w:val="00FA54AB"/>
    <w:rsid w:val="00FC06BA"/>
    <w:rsid w:val="608A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5053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2"/>
    <w:next w:val="a2"/>
    <w:link w:val="3Char1"/>
    <w:unhideWhenUsed/>
    <w:qFormat/>
    <w:rsid w:val="0025053B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Char">
    <w:name w:val="标题 3 Char"/>
    <w:link w:val="3"/>
    <w:rsid w:val="0025053B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6">
    <w:name w:val="段"/>
    <w:link w:val="Char"/>
    <w:rsid w:val="0025053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basedOn w:val="a3"/>
    <w:link w:val="a6"/>
    <w:rsid w:val="0025053B"/>
    <w:rPr>
      <w:rFonts w:ascii="宋体" w:eastAsia="宋体" w:hAnsi="Times New Roman" w:cs="Times New Roman"/>
      <w:kern w:val="0"/>
      <w:szCs w:val="20"/>
    </w:rPr>
  </w:style>
  <w:style w:type="paragraph" w:customStyle="1" w:styleId="a">
    <w:name w:val="一级条标题"/>
    <w:next w:val="a6"/>
    <w:qFormat/>
    <w:rsid w:val="0025053B"/>
    <w:pPr>
      <w:numPr>
        <w:ilvl w:val="2"/>
        <w:numId w:val="1"/>
      </w:numPr>
      <w:spacing w:beforeLines="50" w:afterLines="50"/>
      <w:ind w:left="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章标题"/>
    <w:next w:val="a6"/>
    <w:rsid w:val="0025053B"/>
    <w:p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8">
    <w:name w:val="二级条标题"/>
    <w:basedOn w:val="a"/>
    <w:next w:val="a6"/>
    <w:qFormat/>
    <w:rsid w:val="0025053B"/>
    <w:pPr>
      <w:spacing w:before="50" w:after="50"/>
      <w:outlineLvl w:val="3"/>
    </w:pPr>
  </w:style>
  <w:style w:type="paragraph" w:customStyle="1" w:styleId="2">
    <w:name w:val="封面标准号2"/>
    <w:rsid w:val="0025053B"/>
    <w:pPr>
      <w:framePr w:w="9140" w:h="1242" w:hRule="exact" w:hSpace="284" w:wrap="around" w:vAnchor="page" w:hAnchor="page" w:x="1645" w:y="2910" w:anchorLock="1"/>
      <w:numPr>
        <w:ilvl w:val="3"/>
        <w:numId w:val="1"/>
      </w:numPr>
      <w:spacing w:before="357" w:line="280" w:lineRule="exact"/>
      <w:ind w:left="0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0">
    <w:name w:val="目次、标准名称标题"/>
    <w:basedOn w:val="a2"/>
    <w:next w:val="a6"/>
    <w:qFormat/>
    <w:rsid w:val="0025053B"/>
    <w:pPr>
      <w:keepNext/>
      <w:pageBreakBefore/>
      <w:widowControl/>
      <w:numPr>
        <w:ilvl w:val="4"/>
        <w:numId w:val="1"/>
      </w:numPr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1">
    <w:name w:val="三级条标题"/>
    <w:basedOn w:val="a8"/>
    <w:next w:val="a6"/>
    <w:rsid w:val="0025053B"/>
    <w:pPr>
      <w:numPr>
        <w:ilvl w:val="5"/>
      </w:numPr>
      <w:ind w:left="945"/>
      <w:outlineLvl w:val="4"/>
    </w:pPr>
  </w:style>
  <w:style w:type="character" w:customStyle="1" w:styleId="3Char1">
    <w:name w:val="标题 3 Char1"/>
    <w:basedOn w:val="a3"/>
    <w:link w:val="3"/>
    <w:uiPriority w:val="9"/>
    <w:semiHidden/>
    <w:rsid w:val="0025053B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bdc</cp:lastModifiedBy>
  <cp:revision>6</cp:revision>
  <dcterms:created xsi:type="dcterms:W3CDTF">2017-10-19T00:46:00Z</dcterms:created>
  <dcterms:modified xsi:type="dcterms:W3CDTF">2018-02-09T01:26:00Z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